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1" w:rsidRPr="00694DB1" w:rsidRDefault="00694DB1" w:rsidP="00694DB1">
      <w:pPr>
        <w:pStyle w:val="NormalWeb"/>
        <w:shd w:val="clear" w:color="auto" w:fill="FFFFFF"/>
        <w:spacing w:line="121" w:lineRule="atLeast"/>
        <w:jc w:val="center"/>
        <w:rPr>
          <w:rFonts w:asciiTheme="majorHAnsi" w:hAnsiTheme="majorHAnsi"/>
          <w:color w:val="330000"/>
          <w:sz w:val="40"/>
          <w:szCs w:val="40"/>
        </w:rPr>
      </w:pPr>
      <w:r>
        <w:rPr>
          <w:rStyle w:val="Strong"/>
          <w:rFonts w:asciiTheme="majorHAnsi" w:hAnsiTheme="majorHAnsi"/>
          <w:color w:val="000000"/>
          <w:sz w:val="40"/>
          <w:szCs w:val="40"/>
        </w:rPr>
        <w:t xml:space="preserve">Boys </w:t>
      </w:r>
      <w:r w:rsidR="008751A9">
        <w:rPr>
          <w:rStyle w:val="Strong"/>
          <w:rFonts w:asciiTheme="majorHAnsi" w:hAnsiTheme="majorHAnsi"/>
          <w:color w:val="000000"/>
          <w:sz w:val="40"/>
          <w:szCs w:val="40"/>
        </w:rPr>
        <w:t xml:space="preserve">Spring </w:t>
      </w:r>
      <w:r>
        <w:rPr>
          <w:rStyle w:val="Strong"/>
          <w:rFonts w:asciiTheme="majorHAnsi" w:hAnsiTheme="majorHAnsi"/>
          <w:color w:val="000000"/>
          <w:sz w:val="40"/>
          <w:szCs w:val="40"/>
        </w:rPr>
        <w:t>Field</w:t>
      </w:r>
    </w:p>
    <w:p w:rsidR="00694DB1" w:rsidRPr="00694DB1" w:rsidRDefault="00694DB1" w:rsidP="00694DB1">
      <w:pPr>
        <w:pStyle w:val="NormalWeb"/>
        <w:shd w:val="clear" w:color="auto" w:fill="FFFFFF"/>
        <w:spacing w:line="121" w:lineRule="atLeast"/>
        <w:jc w:val="center"/>
        <w:rPr>
          <w:rFonts w:asciiTheme="majorHAnsi" w:hAnsiTheme="majorHAnsi"/>
          <w:color w:val="330000"/>
          <w:sz w:val="22"/>
          <w:szCs w:val="22"/>
        </w:rPr>
      </w:pPr>
      <w:r w:rsidRPr="00694DB1">
        <w:rPr>
          <w:rFonts w:asciiTheme="majorHAnsi" w:hAnsiTheme="majorHAnsi"/>
          <w:color w:val="330000"/>
          <w:sz w:val="22"/>
          <w:szCs w:val="22"/>
        </w:rPr>
        <w:t> </w:t>
      </w:r>
    </w:p>
    <w:p w:rsidR="00694DB1" w:rsidRPr="00694DB1" w:rsidRDefault="00694DB1" w:rsidP="00694DB1">
      <w:pPr>
        <w:pStyle w:val="NormalWeb"/>
        <w:shd w:val="clear" w:color="auto" w:fill="FFFFFF"/>
        <w:spacing w:line="121" w:lineRule="atLeast"/>
        <w:rPr>
          <w:rFonts w:asciiTheme="majorHAnsi" w:hAnsiTheme="majorHAnsi"/>
          <w:color w:val="330000"/>
          <w:sz w:val="22"/>
          <w:szCs w:val="22"/>
        </w:rPr>
      </w:pPr>
      <w:r w:rsidRPr="00694DB1">
        <w:rPr>
          <w:rFonts w:asciiTheme="majorHAnsi" w:hAnsiTheme="majorHAnsi"/>
          <w:color w:val="000000"/>
          <w:sz w:val="22"/>
          <w:szCs w:val="22"/>
        </w:rPr>
        <w:t xml:space="preserve">Boys </w:t>
      </w:r>
      <w:r>
        <w:rPr>
          <w:rFonts w:asciiTheme="majorHAnsi" w:hAnsiTheme="majorHAnsi"/>
          <w:color w:val="000000"/>
          <w:sz w:val="22"/>
          <w:szCs w:val="22"/>
        </w:rPr>
        <w:t xml:space="preserve">Spring </w:t>
      </w:r>
      <w:r w:rsidRPr="00694DB1">
        <w:rPr>
          <w:rFonts w:asciiTheme="majorHAnsi" w:hAnsiTheme="majorHAnsi"/>
          <w:color w:val="000000"/>
          <w:sz w:val="22"/>
          <w:szCs w:val="22"/>
        </w:rPr>
        <w:t>Field Lacrosse is played on a football size field with 9 runners and a goalie.  Full equipment is required - helmet w/ cage, mouth guard, shoulder pads, arm guards, kidney pad and stick.  Full body contact</w:t>
      </w:r>
      <w:r w:rsidRPr="00694DB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694DB1">
        <w:rPr>
          <w:rStyle w:val="Strong"/>
          <w:rFonts w:asciiTheme="majorHAnsi" w:hAnsiTheme="majorHAnsi"/>
          <w:color w:val="000000"/>
          <w:sz w:val="22"/>
          <w:szCs w:val="22"/>
        </w:rPr>
        <w:t>IS</w:t>
      </w:r>
      <w:r w:rsidRPr="00694DB1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694DB1">
        <w:rPr>
          <w:rFonts w:asciiTheme="majorHAnsi" w:hAnsiTheme="majorHAnsi"/>
          <w:color w:val="000000"/>
          <w:sz w:val="22"/>
          <w:szCs w:val="22"/>
        </w:rPr>
        <w:t>allowed in all divisions</w:t>
      </w:r>
    </w:p>
    <w:p w:rsidR="00694DB1" w:rsidRPr="00694DB1" w:rsidRDefault="00694DB1" w:rsidP="00694DB1">
      <w:pPr>
        <w:pStyle w:val="NormalWeb"/>
        <w:numPr>
          <w:ilvl w:val="0"/>
          <w:numId w:val="2"/>
        </w:numPr>
        <w:shd w:val="clear" w:color="auto" w:fill="FFFFFF"/>
        <w:spacing w:line="121" w:lineRule="atLeast"/>
        <w:rPr>
          <w:rFonts w:asciiTheme="majorHAnsi" w:hAnsiTheme="majorHAnsi"/>
          <w:color w:val="330000"/>
          <w:sz w:val="22"/>
          <w:szCs w:val="22"/>
        </w:rPr>
      </w:pPr>
      <w:r w:rsidRPr="00694DB1">
        <w:rPr>
          <w:rFonts w:asciiTheme="majorHAnsi" w:hAnsiTheme="majorHAnsi"/>
          <w:color w:val="000000"/>
          <w:sz w:val="22"/>
          <w:szCs w:val="22"/>
        </w:rPr>
        <w:t>Practices/Tryouts will begin the first week of April as soon as outdoor fields are available.  If Turf f</w:t>
      </w:r>
      <w:r>
        <w:rPr>
          <w:rFonts w:asciiTheme="majorHAnsi" w:hAnsiTheme="majorHAnsi"/>
          <w:color w:val="000000"/>
          <w:sz w:val="22"/>
          <w:szCs w:val="22"/>
        </w:rPr>
        <w:tab/>
      </w:r>
      <w:proofErr w:type="spellStart"/>
      <w:r w:rsidRPr="00694DB1">
        <w:rPr>
          <w:rFonts w:asciiTheme="majorHAnsi" w:hAnsiTheme="majorHAnsi"/>
          <w:color w:val="000000"/>
          <w:sz w:val="22"/>
          <w:szCs w:val="22"/>
        </w:rPr>
        <w:t>ields</w:t>
      </w:r>
      <w:proofErr w:type="spellEnd"/>
      <w:r w:rsidRPr="00694DB1">
        <w:rPr>
          <w:rFonts w:asciiTheme="majorHAnsi" w:hAnsiTheme="majorHAnsi"/>
          <w:color w:val="000000"/>
          <w:sz w:val="22"/>
          <w:szCs w:val="22"/>
        </w:rPr>
        <w:t xml:space="preserve"> must be used, an additional $5 fee per practice may be charged.</w:t>
      </w:r>
      <w:r>
        <w:rPr>
          <w:rFonts w:asciiTheme="majorHAnsi" w:hAnsiTheme="majorHAnsi"/>
          <w:color w:val="000000"/>
          <w:sz w:val="22"/>
          <w:szCs w:val="22"/>
        </w:rPr>
        <w:t xml:space="preserve">  Every attempt will be made to </w:t>
      </w:r>
      <w:r w:rsidRPr="00694DB1">
        <w:rPr>
          <w:rFonts w:asciiTheme="majorHAnsi" w:hAnsiTheme="majorHAnsi"/>
          <w:color w:val="000000"/>
          <w:sz w:val="22"/>
          <w:szCs w:val="22"/>
        </w:rPr>
        <w:t>schedule practices on grass fields to avoid additional practice fees.</w:t>
      </w:r>
      <w:r w:rsidRPr="00694DB1">
        <w:rPr>
          <w:rFonts w:asciiTheme="majorHAnsi" w:hAnsiTheme="majorHAnsi"/>
          <w:color w:val="330000"/>
          <w:sz w:val="22"/>
          <w:szCs w:val="22"/>
        </w:rPr>
        <w:t> </w:t>
      </w:r>
    </w:p>
    <w:p w:rsidR="00694DB1" w:rsidRPr="00694DB1" w:rsidRDefault="00694DB1" w:rsidP="00694DB1">
      <w:pPr>
        <w:pStyle w:val="NormalWeb"/>
        <w:numPr>
          <w:ilvl w:val="0"/>
          <w:numId w:val="2"/>
        </w:numPr>
        <w:shd w:val="clear" w:color="auto" w:fill="FFFFFF"/>
        <w:spacing w:line="121" w:lineRule="atLeast"/>
        <w:rPr>
          <w:rFonts w:asciiTheme="majorHAnsi" w:hAnsiTheme="majorHAnsi"/>
          <w:color w:val="000000"/>
          <w:sz w:val="22"/>
          <w:szCs w:val="22"/>
        </w:rPr>
      </w:pPr>
      <w:r w:rsidRPr="00694DB1">
        <w:rPr>
          <w:rFonts w:asciiTheme="majorHAnsi" w:hAnsiTheme="majorHAnsi"/>
          <w:color w:val="000000"/>
          <w:sz w:val="22"/>
          <w:szCs w:val="22"/>
        </w:rPr>
        <w:t>Games will begin mid-April and will be played every weekend to the May Long Weekend. </w:t>
      </w:r>
    </w:p>
    <w:p w:rsidR="00694DB1" w:rsidRPr="00694DB1" w:rsidRDefault="00694DB1" w:rsidP="00694DB1">
      <w:pPr>
        <w:pStyle w:val="NormalWeb"/>
        <w:numPr>
          <w:ilvl w:val="0"/>
          <w:numId w:val="2"/>
        </w:numPr>
        <w:shd w:val="clear" w:color="auto" w:fill="FFFFFF"/>
        <w:spacing w:line="121" w:lineRule="atLeast"/>
        <w:rPr>
          <w:rFonts w:asciiTheme="majorHAnsi" w:hAnsiTheme="majorHAnsi"/>
          <w:color w:val="000000"/>
          <w:sz w:val="22"/>
          <w:szCs w:val="22"/>
        </w:rPr>
      </w:pPr>
      <w:r w:rsidRPr="00694DB1">
        <w:rPr>
          <w:rFonts w:asciiTheme="majorHAnsi" w:hAnsiTheme="majorHAnsi"/>
          <w:color w:val="000000"/>
          <w:sz w:val="22"/>
          <w:szCs w:val="22"/>
        </w:rPr>
        <w:t>Provincials will be held the Friday, Saturday, Sunday and Monday of the May Long Weekend. </w:t>
      </w:r>
    </w:p>
    <w:p w:rsidR="00694DB1" w:rsidRPr="00694DB1" w:rsidRDefault="00694DB1" w:rsidP="00694DB1">
      <w:pPr>
        <w:pStyle w:val="NormalWeb"/>
        <w:numPr>
          <w:ilvl w:val="0"/>
          <w:numId w:val="2"/>
        </w:numPr>
        <w:shd w:val="clear" w:color="auto" w:fill="FFFFFF"/>
        <w:spacing w:line="121" w:lineRule="atLeast"/>
        <w:rPr>
          <w:rFonts w:asciiTheme="majorHAnsi" w:hAnsiTheme="majorHAnsi"/>
          <w:color w:val="000000"/>
          <w:sz w:val="22"/>
          <w:szCs w:val="22"/>
        </w:rPr>
      </w:pPr>
      <w:r w:rsidRPr="00694DB1">
        <w:rPr>
          <w:rFonts w:asciiTheme="majorHAnsi" w:hAnsiTheme="majorHAnsi"/>
          <w:color w:val="000000"/>
          <w:sz w:val="22"/>
          <w:szCs w:val="22"/>
        </w:rPr>
        <w:t>Regular season games for Tyke, Novice and Peewee are played every Saturday and Bantam and Midget are played every Sunday. </w:t>
      </w:r>
    </w:p>
    <w:p w:rsidR="00694DB1" w:rsidRPr="00694DB1" w:rsidRDefault="00694DB1" w:rsidP="00694DB1">
      <w:pPr>
        <w:pStyle w:val="NormalWeb"/>
        <w:numPr>
          <w:ilvl w:val="0"/>
          <w:numId w:val="2"/>
        </w:numPr>
        <w:shd w:val="clear" w:color="auto" w:fill="FFFFFF"/>
        <w:spacing w:line="121" w:lineRule="atLeast"/>
        <w:rPr>
          <w:rFonts w:asciiTheme="majorHAnsi" w:hAnsiTheme="majorHAnsi"/>
          <w:color w:val="000000"/>
          <w:sz w:val="22"/>
          <w:szCs w:val="22"/>
        </w:rPr>
      </w:pPr>
      <w:r w:rsidRPr="00694DB1">
        <w:rPr>
          <w:rFonts w:asciiTheme="majorHAnsi" w:hAnsiTheme="majorHAnsi"/>
          <w:color w:val="000000"/>
          <w:sz w:val="22"/>
          <w:szCs w:val="22"/>
        </w:rPr>
        <w:t>Expect to play at least 2 games per day. </w:t>
      </w:r>
    </w:p>
    <w:p w:rsidR="00694DB1" w:rsidRPr="00694DB1" w:rsidRDefault="00694DB1" w:rsidP="00694DB1">
      <w:pPr>
        <w:pStyle w:val="NormalWeb"/>
        <w:numPr>
          <w:ilvl w:val="0"/>
          <w:numId w:val="2"/>
        </w:numPr>
        <w:shd w:val="clear" w:color="auto" w:fill="FFFFFF"/>
        <w:spacing w:line="121" w:lineRule="atLeast"/>
        <w:rPr>
          <w:rFonts w:asciiTheme="majorHAnsi" w:hAnsiTheme="majorHAnsi"/>
          <w:color w:val="000000"/>
          <w:sz w:val="22"/>
          <w:szCs w:val="22"/>
        </w:rPr>
      </w:pPr>
      <w:r w:rsidRPr="00694DB1">
        <w:rPr>
          <w:rFonts w:asciiTheme="majorHAnsi" w:hAnsiTheme="majorHAnsi"/>
          <w:color w:val="000000"/>
          <w:sz w:val="22"/>
          <w:szCs w:val="22"/>
        </w:rPr>
        <w:t>All games are "away games" and are played in Mississauga, Brampton, Toronto and Oshawa.  A different city each weekend.</w:t>
      </w:r>
    </w:p>
    <w:p w:rsidR="00785D61" w:rsidRDefault="00785D61"/>
    <w:sectPr w:rsidR="00785D61" w:rsidSect="00785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7F7"/>
    <w:multiLevelType w:val="multilevel"/>
    <w:tmpl w:val="9568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90F09"/>
    <w:multiLevelType w:val="hybridMultilevel"/>
    <w:tmpl w:val="8638B2B6"/>
    <w:lvl w:ilvl="0" w:tplc="15E8D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694DB1"/>
    <w:rsid w:val="00694DB1"/>
    <w:rsid w:val="00785D61"/>
    <w:rsid w:val="0087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94DB1"/>
    <w:rPr>
      <w:b/>
      <w:bCs/>
    </w:rPr>
  </w:style>
  <w:style w:type="character" w:customStyle="1" w:styleId="apple-converted-space">
    <w:name w:val="apple-converted-space"/>
    <w:basedOn w:val="DefaultParagraphFont"/>
    <w:rsid w:val="00694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Twyman</dc:creator>
  <cp:lastModifiedBy>Angela Twyman</cp:lastModifiedBy>
  <cp:revision>2</cp:revision>
  <dcterms:created xsi:type="dcterms:W3CDTF">2014-09-18T15:48:00Z</dcterms:created>
  <dcterms:modified xsi:type="dcterms:W3CDTF">2014-09-18T15:50:00Z</dcterms:modified>
</cp:coreProperties>
</file>